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348" w:lineRule="auto"/>
        <w:jc w:val="center"/>
        <w:rPr>
          <w:rFonts w:ascii="Helvetica Neue" w:cs="Helvetica Neue" w:eastAsia="Helvetica Neue" w:hAnsi="Helvetica Neue"/>
          <w:b w:val="1"/>
          <w:color w:val="222222"/>
          <w:sz w:val="48"/>
          <w:szCs w:val="48"/>
        </w:rPr>
      </w:pPr>
      <w:bookmarkStart w:colFirst="0" w:colLast="0" w:name="_q3ytltsuqkd0" w:id="0"/>
      <w:bookmarkEnd w:id="0"/>
      <w:r w:rsidDel="00000000" w:rsidR="00000000" w:rsidRPr="00000000">
        <w:rPr>
          <w:rFonts w:ascii="Helvetica Neue" w:cs="Helvetica Neue" w:eastAsia="Helvetica Neue" w:hAnsi="Helvetica Neue"/>
          <w:b w:val="1"/>
          <w:color w:val="222222"/>
          <w:sz w:val="48"/>
          <w:szCs w:val="48"/>
          <w:rtl w:val="0"/>
        </w:rPr>
        <w:t xml:space="preserve">FARFETCH: 5 consejos para sentirte en plenitud en la comodidad de tu hogar</w:t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480" w:line="348" w:lineRule="auto"/>
        <w:jc w:val="center"/>
        <w:rPr>
          <w:rFonts w:ascii="Helvetica Neue" w:cs="Helvetica Neue" w:eastAsia="Helvetica Neue" w:hAnsi="Helvetica Neue"/>
          <w:b w:val="1"/>
          <w:color w:val="222222"/>
          <w:sz w:val="48"/>
          <w:szCs w:val="48"/>
        </w:rPr>
      </w:pPr>
      <w:bookmarkStart w:colFirst="0" w:colLast="0" w:name="_pr6lm55a3c22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Helvetica Neue" w:cs="Helvetica Neue" w:eastAsia="Helvetica Neue" w:hAnsi="Helvetica Neue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22222"/>
          <w:sz w:val="21"/>
          <w:szCs w:val="21"/>
          <w:rtl w:val="0"/>
        </w:rPr>
        <w:t xml:space="preserve">Ciudad de México, julio de 2022.-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rtl w:val="0"/>
        </w:rPr>
        <w:t xml:space="preserve">Todos merecemos un tiempo con nosotros mismos, en el que podamos sentirnos plenos y recuperar energías para cumplir las exigencias del día a día. Es muy importante encontrar momentos de distensión a fin de relajarte y mantener la mente en calma. Especialmente después de un largo día de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222222"/>
          <w:sz w:val="24"/>
          <w:szCs w:val="24"/>
          <w:rtl w:val="0"/>
        </w:rPr>
        <w:t xml:space="preserve">home office</w:t>
      </w: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rtl w:val="0"/>
        </w:rPr>
        <w:t xml:space="preserve"> o clases en línea: es necesario crear un ambiente propicio que nos renueve a plenitud. Por ello, en FARFETCH te presentamos 5 consejos para que puedas relajarte y olvidarte de todo en una tarde de spa en casa. ¿Estás listo para dedicarte un tiempo a solas?</w:t>
      </w:r>
    </w:p>
    <w:p w:rsidR="00000000" w:rsidDel="00000000" w:rsidP="00000000" w:rsidRDefault="00000000" w:rsidRPr="00000000" w14:paraId="00000006">
      <w:pPr>
        <w:jc w:val="both"/>
        <w:rPr>
          <w:rFonts w:ascii="Helvetica Neue" w:cs="Helvetica Neue" w:eastAsia="Helvetica Neue" w:hAnsi="Helvetica Neue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jc w:val="center"/>
        <w:rPr>
          <w:rFonts w:ascii="Helvetica Neue" w:cs="Helvetica Neue" w:eastAsia="Helvetica Neue" w:hAnsi="Helvetica Neue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</w:rPr>
        <w:drawing>
          <wp:inline distB="114300" distT="114300" distL="114300" distR="114300">
            <wp:extent cx="2952041" cy="2944252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52041" cy="29442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4"/>
          <w:szCs w:val="24"/>
        </w:rPr>
      </w:pPr>
      <w:r w:rsidDel="00000000" w:rsidR="00000000" w:rsidRPr="00000000">
        <w:fldChar w:fldCharType="begin"/>
        <w:instrText xml:space="preserve"> HYPERLINK "https://www.farfetch.com/mx/shopping/women/fornasetti-vela-astronomici-bianco-item-14728282.aspx"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jc w:val="both"/>
        <w:rPr>
          <w:rFonts w:ascii="Helvetica Neue" w:cs="Helvetica Neue" w:eastAsia="Helvetica Neue" w:hAnsi="Helvetica Neue"/>
          <w:b w:val="1"/>
          <w:color w:val="222222"/>
          <w:sz w:val="24"/>
          <w:szCs w:val="24"/>
        </w:rPr>
      </w:pPr>
      <w:r w:rsidDel="00000000" w:rsidR="00000000" w:rsidRPr="00000000">
        <w:fldChar w:fldCharType="end"/>
      </w:r>
      <w:r w:rsidDel="00000000" w:rsidR="00000000" w:rsidRPr="00000000">
        <w:rPr>
          <w:rFonts w:ascii="Helvetica Neue" w:cs="Helvetica Neue" w:eastAsia="Helvetica Neue" w:hAnsi="Helvetica Neue"/>
          <w:b w:val="1"/>
          <w:color w:val="222222"/>
          <w:sz w:val="24"/>
          <w:szCs w:val="24"/>
          <w:rtl w:val="0"/>
        </w:rPr>
        <w:t xml:space="preserve">1. Elige un espacio que te relaje</w:t>
      </w:r>
    </w:p>
    <w:p w:rsidR="00000000" w:rsidDel="00000000" w:rsidP="00000000" w:rsidRDefault="00000000" w:rsidRPr="00000000" w14:paraId="0000000A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rtl w:val="0"/>
        </w:rPr>
        <w:t xml:space="preserve">Para crear un espacio que propicie distensión, escoge el cuarto de baño o una habitación que te relaje. Recuerda ambientarla a tu gusto. Procura que nada te inquiete, por el contrario, todos los elementos que elijas deben transmitirte paz. Las velas aromáticas, aromas deliciosos, procurar una luz tenue en el lugar y tener toallas suaves elaboradas en algodón serán los mejores aliados para esa tarde de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222222"/>
          <w:sz w:val="24"/>
          <w:szCs w:val="24"/>
          <w:rtl w:val="0"/>
        </w:rPr>
        <w:t xml:space="preserve"> spa </w:t>
      </w: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rtl w:val="0"/>
        </w:rPr>
        <w:t xml:space="preserve">tan merecida.</w:t>
      </w:r>
    </w:p>
    <w:p w:rsidR="00000000" w:rsidDel="00000000" w:rsidP="00000000" w:rsidRDefault="00000000" w:rsidRPr="00000000" w14:paraId="0000000B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hd w:fill="ffffff" w:val="clear"/>
        <w:jc w:val="both"/>
        <w:rPr>
          <w:rFonts w:ascii="Helvetica Neue" w:cs="Helvetica Neue" w:eastAsia="Helvetica Neue" w:hAnsi="Helvetica Neue"/>
          <w:b w:val="1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22222"/>
          <w:sz w:val="24"/>
          <w:szCs w:val="24"/>
          <w:rtl w:val="0"/>
        </w:rPr>
        <w:t xml:space="preserve">Objetos que nos dan paz</w:t>
      </w:r>
    </w:p>
    <w:p w:rsidR="00000000" w:rsidDel="00000000" w:rsidP="00000000" w:rsidRDefault="00000000" w:rsidRPr="00000000" w14:paraId="0000000D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rtl w:val="0"/>
        </w:rPr>
        <w:t xml:space="preserve">No hay nada que refleje mejor nuestro estado de ánimo que convertir nuestro hogar en un verdadero santuario personal dedicado a la tranquilidad. Los objetos pueden generar en nuestro día a día esa paz tan anhelada y ayudarnos a salir de casa siempre con una sonrisa.</w:t>
      </w:r>
    </w:p>
    <w:p w:rsidR="00000000" w:rsidDel="00000000" w:rsidP="00000000" w:rsidRDefault="00000000" w:rsidRPr="00000000" w14:paraId="0000000E">
      <w:pPr>
        <w:jc w:val="both"/>
        <w:rPr>
          <w:rFonts w:ascii="Helvetica Neue" w:cs="Helvetica Neue" w:eastAsia="Helvetica Neue" w:hAnsi="Helvetica Neue"/>
          <w:color w:val="222222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Helvetica Neue" w:cs="Helvetica Neue" w:eastAsia="Helvetica Neue" w:hAnsi="Helvetica Neue"/>
          <w:color w:val="222222"/>
          <w:sz w:val="21"/>
          <w:szCs w:val="21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1"/>
          <w:szCs w:val="21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hd w:fill="ffffff" w:val="clear"/>
        <w:jc w:val="center"/>
        <w:rPr>
          <w:rFonts w:ascii="Helvetica Neue" w:cs="Helvetica Neue" w:eastAsia="Helvetica Neue" w:hAnsi="Helvetica Neue"/>
          <w:b w:val="1"/>
          <w:color w:val="222222"/>
          <w:sz w:val="21"/>
          <w:szCs w:val="2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22222"/>
          <w:sz w:val="21"/>
          <w:szCs w:val="21"/>
          <w:rtl w:val="0"/>
        </w:rPr>
        <w:t xml:space="preserve">Selección FARFETCH:</w:t>
      </w:r>
    </w:p>
    <w:p w:rsidR="00000000" w:rsidDel="00000000" w:rsidP="00000000" w:rsidRDefault="00000000" w:rsidRPr="00000000" w14:paraId="00000011">
      <w:pPr>
        <w:shd w:fill="ffffff" w:val="clear"/>
        <w:jc w:val="center"/>
        <w:rPr>
          <w:rFonts w:ascii="Helvetica Neue" w:cs="Helvetica Neue" w:eastAsia="Helvetica Neue" w:hAnsi="Helvetica Neue"/>
          <w:color w:val="222222"/>
          <w:sz w:val="21"/>
          <w:szCs w:val="21"/>
          <w:u w:val="single"/>
        </w:rPr>
      </w:pPr>
      <w:hyperlink r:id="rId7">
        <w:r w:rsidDel="00000000" w:rsidR="00000000" w:rsidRPr="00000000">
          <w:rPr>
            <w:rFonts w:ascii="Helvetica Neue" w:cs="Helvetica Neue" w:eastAsia="Helvetica Neue" w:hAnsi="Helvetica Neue"/>
            <w:color w:val="222222"/>
            <w:sz w:val="21"/>
            <w:szCs w:val="21"/>
            <w:u w:val="single"/>
            <w:rtl w:val="0"/>
          </w:rPr>
          <w:t xml:space="preserve">Vela Astronomici Bianco de Fornasetti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jc w:val="center"/>
        <w:rPr>
          <w:rFonts w:ascii="Helvetica Neue" w:cs="Helvetica Neue" w:eastAsia="Helvetica Neue" w:hAnsi="Helvetica Neue"/>
          <w:color w:val="222222"/>
          <w:sz w:val="21"/>
          <w:szCs w:val="21"/>
          <w:u w:val="single"/>
        </w:rPr>
      </w:pPr>
      <w:hyperlink r:id="rId8">
        <w:r w:rsidDel="00000000" w:rsidR="00000000" w:rsidRPr="00000000">
          <w:rPr>
            <w:rFonts w:ascii="Helvetica Neue" w:cs="Helvetica Neue" w:eastAsia="Helvetica Neue" w:hAnsi="Helvetica Neue"/>
            <w:color w:val="222222"/>
            <w:sz w:val="21"/>
            <w:szCs w:val="21"/>
            <w:u w:val="single"/>
            <w:rtl w:val="0"/>
          </w:rPr>
          <w:t xml:space="preserve">Palitos de incienso de bambú Herbosum de Gucci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Helvetica Neue" w:cs="Helvetica Neue" w:eastAsia="Helvetica Neue" w:hAnsi="Helvetica Neue"/>
          <w:color w:val="222222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Helvetica Neue" w:cs="Helvetica Neue" w:eastAsia="Helvetica Neue" w:hAnsi="Helvetica Neue"/>
          <w:color w:val="222222"/>
          <w:sz w:val="21"/>
          <w:szCs w:val="21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1"/>
          <w:szCs w:val="21"/>
        </w:rPr>
        <w:drawing>
          <wp:inline distB="114300" distT="114300" distL="114300" distR="114300">
            <wp:extent cx="5731200" cy="2870200"/>
            <wp:effectExtent b="0" l="0" r="0" t="0"/>
            <wp:docPr descr="5 consejos para sentirte plena en la comodidad de tu hogar" id="7" name="image7.jpg"/>
            <a:graphic>
              <a:graphicData uri="http://schemas.openxmlformats.org/drawingml/2006/picture">
                <pic:pic>
                  <pic:nvPicPr>
                    <pic:cNvPr descr="5 consejos para sentirte plena en la comodidad de tu hogar" id="0" name="image7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7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Helvetica Neue" w:cs="Helvetica Neue" w:eastAsia="Helvetica Neue" w:hAnsi="Helvetica Neue"/>
          <w:color w:val="222222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jc w:val="both"/>
        <w:rPr>
          <w:rFonts w:ascii="Helvetica Neue" w:cs="Helvetica Neue" w:eastAsia="Helvetica Neue" w:hAnsi="Helvetica Neue"/>
          <w:b w:val="1"/>
          <w:color w:val="222222"/>
          <w:sz w:val="21"/>
          <w:szCs w:val="2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22222"/>
          <w:sz w:val="21"/>
          <w:szCs w:val="21"/>
          <w:rtl w:val="0"/>
        </w:rPr>
        <w:t xml:space="preserve">2. Armoniza tu ambiente</w:t>
      </w:r>
    </w:p>
    <w:p w:rsidR="00000000" w:rsidDel="00000000" w:rsidP="00000000" w:rsidRDefault="00000000" w:rsidRPr="00000000" w14:paraId="00000017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1"/>
          <w:szCs w:val="21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1"/>
          <w:szCs w:val="21"/>
          <w:rtl w:val="0"/>
        </w:rPr>
        <w:t xml:space="preserve">Cumplir a cabalidad todas las obligaciones de nuestra apretada agenda puede generarnos estrés. Aunque queramos controlarlo todo, hay momentos en los que debemos hacer un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222222"/>
          <w:sz w:val="21"/>
          <w:szCs w:val="21"/>
          <w:rtl w:val="0"/>
        </w:rPr>
        <w:t xml:space="preserve">stop</w:t>
      </w:r>
      <w:r w:rsidDel="00000000" w:rsidR="00000000" w:rsidRPr="00000000">
        <w:rPr>
          <w:rFonts w:ascii="Helvetica Neue" w:cs="Helvetica Neue" w:eastAsia="Helvetica Neue" w:hAnsi="Helvetica Neue"/>
          <w:color w:val="222222"/>
          <w:sz w:val="21"/>
          <w:szCs w:val="21"/>
          <w:rtl w:val="0"/>
        </w:rPr>
        <w:t xml:space="preserve"> y dedicarnos un tiempo a solas. Existen diferentes herramientas para armonizar tu ambiente, una de ellas es a través de colores y elementos para crear un lugar propicio, lleno de paz y tranquilidad.</w:t>
      </w:r>
    </w:p>
    <w:p w:rsidR="00000000" w:rsidDel="00000000" w:rsidP="00000000" w:rsidRDefault="00000000" w:rsidRPr="00000000" w14:paraId="00000018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1"/>
          <w:szCs w:val="21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1"/>
          <w:szCs w:val="21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hd w:fill="ffffff" w:val="clear"/>
        <w:jc w:val="both"/>
        <w:rPr>
          <w:rFonts w:ascii="Helvetica Neue" w:cs="Helvetica Neue" w:eastAsia="Helvetica Neue" w:hAnsi="Helvetica Neue"/>
          <w:b w:val="1"/>
          <w:color w:val="222222"/>
          <w:sz w:val="21"/>
          <w:szCs w:val="2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22222"/>
          <w:sz w:val="21"/>
          <w:szCs w:val="21"/>
          <w:rtl w:val="0"/>
        </w:rPr>
        <w:t xml:space="preserve">El color inspira</w:t>
      </w:r>
    </w:p>
    <w:p w:rsidR="00000000" w:rsidDel="00000000" w:rsidP="00000000" w:rsidRDefault="00000000" w:rsidRPr="00000000" w14:paraId="0000001A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1"/>
          <w:szCs w:val="21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1"/>
          <w:szCs w:val="21"/>
          <w:rtl w:val="0"/>
        </w:rPr>
        <w:t xml:space="preserve">Diversos estudios han sugerido que el color azul es el más relajante. El Instituto del Color Pantone lo define como un tono favorecedor para la mente y el cuerpo, porque nos ayuda a relajarnos y darnos paz. Algunos objetos con este tono nos ayudarán a combatir la ansiedad y con ello, sentirnos en plenitud.</w:t>
      </w:r>
    </w:p>
    <w:p w:rsidR="00000000" w:rsidDel="00000000" w:rsidP="00000000" w:rsidRDefault="00000000" w:rsidRPr="00000000" w14:paraId="0000001B">
      <w:pPr>
        <w:shd w:fill="ffffff" w:val="clear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Selección FARFETCH:</w:t>
      </w:r>
    </w:p>
    <w:p w:rsidR="00000000" w:rsidDel="00000000" w:rsidP="00000000" w:rsidRDefault="00000000" w:rsidRPr="00000000" w14:paraId="0000001C">
      <w:pPr>
        <w:shd w:fill="ffffff" w:val="clear"/>
        <w:jc w:val="center"/>
        <w:rPr>
          <w:rFonts w:ascii="Helvetica Neue" w:cs="Helvetica Neue" w:eastAsia="Helvetica Neue" w:hAnsi="Helvetica Neue"/>
          <w:color w:val="222222"/>
          <w:sz w:val="21"/>
          <w:szCs w:val="21"/>
          <w:u w:val="single"/>
        </w:rPr>
      </w:pPr>
      <w:hyperlink r:id="rId10">
        <w:r w:rsidDel="00000000" w:rsidR="00000000" w:rsidRPr="00000000">
          <w:rPr>
            <w:rFonts w:ascii="Helvetica Neue" w:cs="Helvetica Neue" w:eastAsia="Helvetica Neue" w:hAnsi="Helvetica Neue"/>
            <w:color w:val="222222"/>
            <w:sz w:val="21"/>
            <w:szCs w:val="21"/>
            <w:u w:val="single"/>
            <w:rtl w:val="0"/>
          </w:rPr>
          <w:t xml:space="preserve">Jarrón Love Handles de Anissa Kermiche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jc w:val="center"/>
        <w:rPr>
          <w:rFonts w:ascii="Helvetica Neue" w:cs="Helvetica Neue" w:eastAsia="Helvetica Neue" w:hAnsi="Helvetica Neue"/>
          <w:color w:val="222222"/>
          <w:sz w:val="21"/>
          <w:szCs w:val="21"/>
          <w:u w:val="single"/>
        </w:rPr>
      </w:pPr>
      <w:hyperlink r:id="rId11">
        <w:r w:rsidDel="00000000" w:rsidR="00000000" w:rsidRPr="00000000">
          <w:rPr>
            <w:rFonts w:ascii="Helvetica Neue" w:cs="Helvetica Neue" w:eastAsia="Helvetica Neue" w:hAnsi="Helvetica Neue"/>
            <w:color w:val="222222"/>
            <w:sz w:val="21"/>
            <w:szCs w:val="21"/>
            <w:u w:val="single"/>
            <w:rtl w:val="0"/>
          </w:rPr>
          <w:t xml:space="preserve">Funda para almohada de seda Queen de Slip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1"/>
          <w:szCs w:val="21"/>
          <w:u w:val="single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1"/>
          <w:szCs w:val="21"/>
          <w:u w:val="single"/>
        </w:rPr>
        <w:drawing>
          <wp:inline distB="114300" distT="114300" distL="114300" distR="114300">
            <wp:extent cx="5731200" cy="2870200"/>
            <wp:effectExtent b="0" l="0" r="0" t="0"/>
            <wp:docPr descr="5 consejos para sentirte plena en la comodidad de tu hogar" id="4" name="image6.jpg"/>
            <a:graphic>
              <a:graphicData uri="http://schemas.openxmlformats.org/drawingml/2006/picture">
                <pic:pic>
                  <pic:nvPicPr>
                    <pic:cNvPr descr="5 consejos para sentirte plena en la comodidad de tu hogar" id="0" name="image6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7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1"/>
          <w:szCs w:val="2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jc w:val="both"/>
        <w:rPr>
          <w:rFonts w:ascii="Helvetica Neue" w:cs="Helvetica Neue" w:eastAsia="Helvetica Neue" w:hAnsi="Helvetica Neue"/>
          <w:b w:val="1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22222"/>
          <w:sz w:val="24"/>
          <w:szCs w:val="24"/>
          <w:rtl w:val="0"/>
        </w:rPr>
        <w:t xml:space="preserve">3. El poder del olfato</w:t>
      </w:r>
    </w:p>
    <w:p w:rsidR="00000000" w:rsidDel="00000000" w:rsidP="00000000" w:rsidRDefault="00000000" w:rsidRPr="00000000" w14:paraId="00000021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rtl w:val="0"/>
        </w:rPr>
        <w:t xml:space="preserve">Hay aromas que nos relajan mucho y a los que podemos sacarle provecho. Las flores son un aliado perfecto para embellecer nuestro santuario personal. Sin embargo, también existen fragancias que nos ayudan a mejorar el estado anímico con esencias como el jazmín, la lavanda y las rosas. Para seguir en tu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222222"/>
          <w:sz w:val="24"/>
          <w:szCs w:val="24"/>
          <w:rtl w:val="0"/>
        </w:rPr>
        <w:t xml:space="preserve">spa</w:t>
      </w: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rtl w:val="0"/>
        </w:rPr>
        <w:t xml:space="preserve"> hecho en casa te recomendamos apagar las luces y distribuir velas e inciensos en lugares estratégicos como, por ejemplo, el comedor, las recámaras y el baño. De esta forma crearás un ambiente íntimo y relajado que te ayudará a darte esa escapada tan necesaria de la rutina diaria.</w:t>
      </w:r>
    </w:p>
    <w:p w:rsidR="00000000" w:rsidDel="00000000" w:rsidP="00000000" w:rsidRDefault="00000000" w:rsidRPr="00000000" w14:paraId="00000022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hd w:fill="ffffff" w:val="clear"/>
        <w:jc w:val="center"/>
        <w:rPr>
          <w:rFonts w:ascii="Helvetica Neue" w:cs="Helvetica Neue" w:eastAsia="Helvetica Neue" w:hAnsi="Helvetica Neue"/>
          <w:b w:val="1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22222"/>
          <w:sz w:val="24"/>
          <w:szCs w:val="24"/>
          <w:rtl w:val="0"/>
        </w:rPr>
        <w:t xml:space="preserve">Selección FARFETCH:</w:t>
      </w:r>
    </w:p>
    <w:p w:rsidR="00000000" w:rsidDel="00000000" w:rsidP="00000000" w:rsidRDefault="00000000" w:rsidRPr="00000000" w14:paraId="00000024">
      <w:pPr>
        <w:shd w:fill="ffffff" w:val="clear"/>
        <w:jc w:val="center"/>
        <w:rPr>
          <w:rFonts w:ascii="Helvetica Neue" w:cs="Helvetica Neue" w:eastAsia="Helvetica Neue" w:hAnsi="Helvetica Neue"/>
          <w:color w:val="222222"/>
          <w:sz w:val="24"/>
          <w:szCs w:val="24"/>
          <w:u w:val="single"/>
        </w:rPr>
      </w:pPr>
      <w:hyperlink r:id="rId13">
        <w:r w:rsidDel="00000000" w:rsidR="00000000" w:rsidRPr="00000000">
          <w:rPr>
            <w:rFonts w:ascii="Helvetica Neue" w:cs="Helvetica Neue" w:eastAsia="Helvetica Neue" w:hAnsi="Helvetica Neue"/>
            <w:color w:val="222222"/>
            <w:sz w:val="24"/>
            <w:szCs w:val="24"/>
            <w:u w:val="single"/>
            <w:rtl w:val="0"/>
          </w:rPr>
          <w:t xml:space="preserve">Set de regalo Oh Mon Dieu! No.69 de L'Objet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jc w:val="center"/>
        <w:rPr>
          <w:rFonts w:ascii="Helvetica Neue" w:cs="Helvetica Neue" w:eastAsia="Helvetica Neue" w:hAnsi="Helvetica Neue"/>
          <w:color w:val="222222"/>
          <w:sz w:val="24"/>
          <w:szCs w:val="24"/>
          <w:u w:val="single"/>
        </w:rPr>
      </w:pPr>
      <w:hyperlink r:id="rId14">
        <w:r w:rsidDel="00000000" w:rsidR="00000000" w:rsidRPr="00000000">
          <w:rPr>
            <w:rFonts w:ascii="Helvetica Neue" w:cs="Helvetica Neue" w:eastAsia="Helvetica Neue" w:hAnsi="Helvetica Neue"/>
            <w:color w:val="222222"/>
            <w:sz w:val="24"/>
            <w:szCs w:val="24"/>
            <w:u w:val="single"/>
            <w:rtl w:val="0"/>
          </w:rPr>
          <w:t xml:space="preserve">Vela Anthurium de Overose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4"/>
          <w:szCs w:val="24"/>
          <w:u w:val="single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u w:val="single"/>
        </w:rPr>
        <w:drawing>
          <wp:inline distB="114300" distT="114300" distL="114300" distR="114300">
            <wp:extent cx="5731200" cy="2870200"/>
            <wp:effectExtent b="0" l="0" r="0" t="0"/>
            <wp:docPr descr="/shopping/women/overose-vela-anthurium-item-14625354.aspx" id="2" name="image5.jpg"/>
            <a:graphic>
              <a:graphicData uri="http://schemas.openxmlformats.org/drawingml/2006/picture">
                <pic:pic>
                  <pic:nvPicPr>
                    <pic:cNvPr descr="/shopping/women/overose-vela-anthurium-item-14625354.aspx" id="0" name="image5.jp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7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fldChar w:fldCharType="begin"/>
        <w:instrText xml:space="preserve"> HYPERLINK "https://www.farfetch.com/mx/shopping/women/lifestyle-1/items.aspx"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jc w:val="both"/>
        <w:rPr>
          <w:rFonts w:ascii="Helvetica Neue" w:cs="Helvetica Neue" w:eastAsia="Helvetica Neue" w:hAnsi="Helvetica Neue"/>
          <w:b w:val="1"/>
          <w:color w:val="222222"/>
          <w:sz w:val="24"/>
          <w:szCs w:val="24"/>
        </w:rPr>
      </w:pPr>
      <w:r w:rsidDel="00000000" w:rsidR="00000000" w:rsidRPr="00000000">
        <w:fldChar w:fldCharType="end"/>
      </w:r>
      <w:r w:rsidDel="00000000" w:rsidR="00000000" w:rsidRPr="00000000">
        <w:rPr>
          <w:rFonts w:ascii="Helvetica Neue" w:cs="Helvetica Neue" w:eastAsia="Helvetica Neue" w:hAnsi="Helvetica Neue"/>
          <w:b w:val="1"/>
          <w:color w:val="222222"/>
          <w:sz w:val="24"/>
          <w:szCs w:val="24"/>
          <w:rtl w:val="0"/>
        </w:rPr>
        <w:t xml:space="preserve">4. Lista de reproducción perfecta</w:t>
      </w:r>
    </w:p>
    <w:p w:rsidR="00000000" w:rsidDel="00000000" w:rsidP="00000000" w:rsidRDefault="00000000" w:rsidRPr="00000000" w14:paraId="00000028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rtl w:val="0"/>
        </w:rPr>
        <w:t xml:space="preserve">La música es una parte esencial para crear un ambiente perfecto. Elige una lista de reproducción con tus canciones favoritas, lo relevante es que te ayuden a levantar tu ánimo y crear una atmósfera con las mejores energías. Puedes escoger un playlist con música chill out, jazz o bossanova para ese momento de desconexión.</w:t>
      </w:r>
    </w:p>
    <w:p w:rsidR="00000000" w:rsidDel="00000000" w:rsidP="00000000" w:rsidRDefault="00000000" w:rsidRPr="00000000" w14:paraId="00000029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A">
      <w:pPr>
        <w:shd w:fill="ffffff" w:val="clear"/>
        <w:jc w:val="center"/>
        <w:rPr>
          <w:rFonts w:ascii="Helvetica Neue" w:cs="Helvetica Neue" w:eastAsia="Helvetica Neue" w:hAnsi="Helvetica Neue"/>
          <w:b w:val="1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22222"/>
          <w:sz w:val="24"/>
          <w:szCs w:val="24"/>
          <w:rtl w:val="0"/>
        </w:rPr>
        <w:t xml:space="preserve">Selección FARFETCH:</w:t>
      </w:r>
    </w:p>
    <w:p w:rsidR="00000000" w:rsidDel="00000000" w:rsidP="00000000" w:rsidRDefault="00000000" w:rsidRPr="00000000" w14:paraId="0000002B">
      <w:pPr>
        <w:shd w:fill="ffffff" w:val="clear"/>
        <w:jc w:val="center"/>
        <w:rPr>
          <w:rFonts w:ascii="Helvetica Neue" w:cs="Helvetica Neue" w:eastAsia="Helvetica Neue" w:hAnsi="Helvetica Neue"/>
          <w:color w:val="222222"/>
          <w:sz w:val="24"/>
          <w:szCs w:val="24"/>
          <w:u w:val="single"/>
        </w:rPr>
      </w:pPr>
      <w:hyperlink r:id="rId16">
        <w:r w:rsidDel="00000000" w:rsidR="00000000" w:rsidRPr="00000000">
          <w:rPr>
            <w:rFonts w:ascii="Helvetica Neue" w:cs="Helvetica Neue" w:eastAsia="Helvetica Neue" w:hAnsi="Helvetica Neue"/>
            <w:color w:val="222222"/>
            <w:sz w:val="24"/>
            <w:szCs w:val="24"/>
            <w:u w:val="single"/>
            <w:rtl w:val="0"/>
          </w:rPr>
          <w:t xml:space="preserve">Altavoz Bang &amp; Olufsen BeoSound1 Aluminium de Bang &amp; Olufsen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jc w:val="center"/>
        <w:rPr>
          <w:rFonts w:ascii="Helvetica Neue" w:cs="Helvetica Neue" w:eastAsia="Helvetica Neue" w:hAnsi="Helvetica Neue"/>
          <w:color w:val="222222"/>
          <w:sz w:val="24"/>
          <w:szCs w:val="24"/>
          <w:u w:val="single"/>
        </w:rPr>
      </w:pPr>
      <w:hyperlink r:id="rId17">
        <w:r w:rsidDel="00000000" w:rsidR="00000000" w:rsidRPr="00000000">
          <w:rPr>
            <w:rFonts w:ascii="Helvetica Neue" w:cs="Helvetica Neue" w:eastAsia="Helvetica Neue" w:hAnsi="Helvetica Neue"/>
            <w:color w:val="222222"/>
            <w:sz w:val="24"/>
            <w:szCs w:val="24"/>
            <w:u w:val="single"/>
            <w:rtl w:val="0"/>
          </w:rPr>
          <w:t xml:space="preserve">Audífonos inalámbricos Beoplay H7 de Bang &amp; Olufsen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jc w:val="center"/>
        <w:rPr>
          <w:rFonts w:ascii="Helvetica Neue" w:cs="Helvetica Neue" w:eastAsia="Helvetica Neue" w:hAnsi="Helvetica Neue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E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</w:rPr>
        <w:drawing>
          <wp:inline distB="114300" distT="114300" distL="114300" distR="114300">
            <wp:extent cx="5731200" cy="2870200"/>
            <wp:effectExtent b="0" l="0" r="0" t="0"/>
            <wp:docPr descr="5 consejos para sentirte plena en la comodidad de tu hogar" id="5" name="image4.jpg"/>
            <a:graphic>
              <a:graphicData uri="http://schemas.openxmlformats.org/drawingml/2006/picture">
                <pic:pic>
                  <pic:nvPicPr>
                    <pic:cNvPr descr="5 consejos para sentirte plena en la comodidad de tu hogar" id="0" name="image4.jp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7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fldChar w:fldCharType="begin"/>
        <w:instrText xml:space="preserve"> HYPERLINK "https://www.farfetch.com/mx/shopping/women/lifestyle-1/items.aspx"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jc w:val="both"/>
        <w:rPr>
          <w:rFonts w:ascii="Helvetica Neue" w:cs="Helvetica Neue" w:eastAsia="Helvetica Neue" w:hAnsi="Helvetica Neue"/>
          <w:b w:val="1"/>
          <w:color w:val="222222"/>
          <w:sz w:val="24"/>
          <w:szCs w:val="24"/>
        </w:rPr>
      </w:pPr>
      <w:r w:rsidDel="00000000" w:rsidR="00000000" w:rsidRPr="00000000">
        <w:fldChar w:fldCharType="end"/>
      </w:r>
      <w:r w:rsidDel="00000000" w:rsidR="00000000" w:rsidRPr="00000000">
        <w:rPr>
          <w:rFonts w:ascii="Helvetica Neue" w:cs="Helvetica Neue" w:eastAsia="Helvetica Neue" w:hAnsi="Helvetica Neue"/>
          <w:b w:val="1"/>
          <w:color w:val="222222"/>
          <w:sz w:val="24"/>
          <w:szCs w:val="24"/>
          <w:rtl w:val="0"/>
        </w:rPr>
        <w:t xml:space="preserve">5. Revitaliza tu espíritu</w:t>
      </w:r>
    </w:p>
    <w:p w:rsidR="00000000" w:rsidDel="00000000" w:rsidP="00000000" w:rsidRDefault="00000000" w:rsidRPr="00000000" w14:paraId="00000030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rtl w:val="0"/>
        </w:rPr>
        <w:t xml:space="preserve">Termina tu ritual con un merecido baño alternando la temperatura del agua. Puedes aplicar una mezcla de sal marina y aceites con aromas por todo tu cuerpo. Al terminar, ponte un par de toallas calientes en la cara y en el cuerpo, esto ayudará a abrir los poros. Recuéstate y mientras escuchas tus canciones predilectas cierra los ojos, inhala y exhala porque este tiempo de spa está más que merecido.</w:t>
      </w:r>
    </w:p>
    <w:p w:rsidR="00000000" w:rsidDel="00000000" w:rsidP="00000000" w:rsidRDefault="00000000" w:rsidRPr="00000000" w14:paraId="00000031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2">
      <w:pPr>
        <w:shd w:fill="ffffff" w:val="clear"/>
        <w:jc w:val="center"/>
        <w:rPr>
          <w:rFonts w:ascii="Helvetica Neue" w:cs="Helvetica Neue" w:eastAsia="Helvetica Neue" w:hAnsi="Helvetica Neue"/>
          <w:b w:val="1"/>
          <w:color w:val="222222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22222"/>
          <w:sz w:val="24"/>
          <w:szCs w:val="24"/>
          <w:rtl w:val="0"/>
        </w:rPr>
        <w:t xml:space="preserve">Selección FARFETCH:</w:t>
      </w:r>
    </w:p>
    <w:p w:rsidR="00000000" w:rsidDel="00000000" w:rsidP="00000000" w:rsidRDefault="00000000" w:rsidRPr="00000000" w14:paraId="00000033">
      <w:pPr>
        <w:shd w:fill="ffffff" w:val="clear"/>
        <w:jc w:val="center"/>
        <w:rPr>
          <w:rFonts w:ascii="Helvetica Neue" w:cs="Helvetica Neue" w:eastAsia="Helvetica Neue" w:hAnsi="Helvetica Neue"/>
          <w:color w:val="222222"/>
          <w:sz w:val="24"/>
          <w:szCs w:val="24"/>
          <w:u w:val="single"/>
        </w:rPr>
      </w:pPr>
      <w:hyperlink r:id="rId19">
        <w:r w:rsidDel="00000000" w:rsidR="00000000" w:rsidRPr="00000000">
          <w:rPr>
            <w:rFonts w:ascii="Helvetica Neue" w:cs="Helvetica Neue" w:eastAsia="Helvetica Neue" w:hAnsi="Helvetica Neue"/>
            <w:color w:val="222222"/>
            <w:sz w:val="24"/>
            <w:szCs w:val="24"/>
            <w:u w:val="single"/>
            <w:rtl w:val="0"/>
          </w:rPr>
          <w:t xml:space="preserve">Set de toallas de Missoni Home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jc w:val="center"/>
        <w:rPr>
          <w:rFonts w:ascii="Helvetica Neue" w:cs="Helvetica Neue" w:eastAsia="Helvetica Neue" w:hAnsi="Helvetica Neue"/>
          <w:color w:val="222222"/>
          <w:sz w:val="24"/>
          <w:szCs w:val="24"/>
          <w:u w:val="single"/>
        </w:rPr>
      </w:pPr>
      <w:hyperlink r:id="rId20">
        <w:r w:rsidDel="00000000" w:rsidR="00000000" w:rsidRPr="00000000">
          <w:rPr>
            <w:rFonts w:ascii="Helvetica Neue" w:cs="Helvetica Neue" w:eastAsia="Helvetica Neue" w:hAnsi="Helvetica Neue"/>
            <w:color w:val="222222"/>
            <w:sz w:val="24"/>
            <w:szCs w:val="24"/>
            <w:u w:val="single"/>
            <w:rtl w:val="0"/>
          </w:rPr>
          <w:t xml:space="preserve">Bata con motivo Barocco de Versace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4"/>
          <w:szCs w:val="24"/>
          <w:u w:val="single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u w:val="single"/>
        </w:rPr>
        <w:drawing>
          <wp:inline distB="114300" distT="114300" distL="114300" distR="114300">
            <wp:extent cx="5731200" cy="2870200"/>
            <wp:effectExtent b="0" l="0" r="0" t="0"/>
            <wp:docPr id="3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7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fldChar w:fldCharType="begin"/>
        <w:instrText xml:space="preserve"> HYPERLINK "https://www.farfetch.com/mx/shopping/women/lifestyle-1/items.aspx"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1"/>
          <w:szCs w:val="21"/>
          <w:u w:val="single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"https://www.farfetch.com/mx/shopping/women/lifestyle-1/items.aspx"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ffffff" w:val="clear"/>
        <w:jc w:val="both"/>
        <w:rPr>
          <w:rFonts w:ascii="Helvetica Neue" w:cs="Helvetica Neue" w:eastAsia="Helvetica Neue" w:hAnsi="Helvetica Neue"/>
          <w:color w:val="222222"/>
          <w:sz w:val="21"/>
          <w:szCs w:val="21"/>
        </w:rPr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rFonts w:ascii="Helvetica Neue" w:cs="Helvetica Neue" w:eastAsia="Helvetica Neue" w:hAnsi="Helvetica Neue"/>
          <w:color w:val="222222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ind w:right="-38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Acerca de Farfetch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Farfetch Limited es la plataforma global líder para la industria de la moda de lujo. Fundada en 2007 por José Neves por amor a la moda y lanzada en 2008, Farfetch comenzó como un mercado de comercio electrónico para boutiques de lujo en todo el mundo. En la actualidad, Farfetch Marketplace conecta a clientes en más de 190 países y territorios con artículos de más de 50 países y cerca de 1,400 de las mejores marcas, boutiques y grandes almacenes del mundo, brindando una experiencia de compra verdaderamente única y acceso a la más amplia selección de lujo en una sola plataforma. Los negocios adicionales de Farfetch incluyen Browns and Stadium Goods, que ofrecen productos de lujo a los consumidores, y New Guards Group, una plataforma para el desarrollo de marcas de moda globales. Farfetch ofrece su amplia gama de canales orientados al consumidor y soluciones de nivel empresarial a la industria del lujo bajo su iniciativa Luxury New Retail. La iniciativa Luxury New Retail también incluye Farfetch Platform Solutions, que brinda servicios a clientes empresariales con capacidades tecnológicas y de comercio electrónico, e innovaciones como Store of the Future, su solución minorista conectada.</w:t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Para mayor información por favor visite </w:t>
      </w:r>
      <w:r w:rsidDel="00000000" w:rsidR="00000000" w:rsidRPr="00000000">
        <w:rPr>
          <w:rFonts w:ascii="Calibri" w:cs="Calibri" w:eastAsia="Calibri" w:hAnsi="Calibri"/>
          <w:color w:val="0000ff"/>
          <w:sz w:val="24"/>
          <w:szCs w:val="24"/>
          <w:u w:val="single"/>
          <w:rtl w:val="0"/>
        </w:rPr>
        <w:t xml:space="preserve">www.farfetch.com</w:t>
      </w:r>
      <w:r w:rsidDel="00000000" w:rsidR="00000000" w:rsidRPr="00000000">
        <w:rPr>
          <w:rFonts w:ascii="Calibri" w:cs="Calibri" w:eastAsia="Calibri" w:hAnsi="Calibri"/>
          <w:color w:val="121212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headerReference r:id="rId22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widowControl w:val="0"/>
      <w:spacing w:line="240" w:lineRule="auto"/>
      <w:ind w:left="442.00958251953125" w:firstLine="0"/>
      <w:jc w:val="center"/>
      <w:rPr/>
    </w:pPr>
    <w:r w:rsidDel="00000000" w:rsidR="00000000" w:rsidRPr="00000000">
      <w:rPr/>
      <w:drawing>
        <wp:inline distB="19050" distT="19050" distL="19050" distR="19050">
          <wp:extent cx="2455545" cy="315595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55545" cy="3155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farfetch.com/mx/shopping/women/versace-bata-con-motivo-barocco-item-15331760.aspx" TargetMode="External"/><Relationship Id="rId11" Type="http://schemas.openxmlformats.org/officeDocument/2006/relationships/hyperlink" Target="https://www.farfetch.com/mx/shopping/women/slip-funda-para-almohada-de-seda-queen-item-15618055.aspx" TargetMode="External"/><Relationship Id="rId22" Type="http://schemas.openxmlformats.org/officeDocument/2006/relationships/header" Target="header1.xml"/><Relationship Id="rId10" Type="http://schemas.openxmlformats.org/officeDocument/2006/relationships/hyperlink" Target="https://www.farfetch.com/mx/shopping/women/anissa-kermiche-jarron-love-handles-item-14577698.aspx" TargetMode="External"/><Relationship Id="rId21" Type="http://schemas.openxmlformats.org/officeDocument/2006/relationships/image" Target="media/image3.jpg"/><Relationship Id="rId13" Type="http://schemas.openxmlformats.org/officeDocument/2006/relationships/hyperlink" Target="https://www.farfetch.com/mx/shopping/women/lobjet-set-de-regalo-oh-mon-dieu-no69-item-15598433.aspx" TargetMode="External"/><Relationship Id="rId12" Type="http://schemas.openxmlformats.org/officeDocument/2006/relationships/image" Target="media/image6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jpg"/><Relationship Id="rId15" Type="http://schemas.openxmlformats.org/officeDocument/2006/relationships/image" Target="media/image5.jpg"/><Relationship Id="rId14" Type="http://schemas.openxmlformats.org/officeDocument/2006/relationships/hyperlink" Target="https://www.farfetch.com/mx/shopping/women/overose-vela-anthurium-item-14625354.aspx" TargetMode="External"/><Relationship Id="rId17" Type="http://schemas.openxmlformats.org/officeDocument/2006/relationships/hyperlink" Target="https://www.farfetch.com/mx/shopping/women/bang-olufsen-cascos-inalambricos-beoplay-h7-item-14549865.aspx" TargetMode="External"/><Relationship Id="rId16" Type="http://schemas.openxmlformats.org/officeDocument/2006/relationships/hyperlink" Target="https://www.farfetch.com/mx/shopping/women/bang-olufsen-altavoz-bang-olufsen-beosound1-aluminium-item-13280638.aspx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farfetch.com/mx/shopping/women/missoni-home-set-de-toallas-item-15567746.aspx" TargetMode="External"/><Relationship Id="rId6" Type="http://schemas.openxmlformats.org/officeDocument/2006/relationships/image" Target="media/image2.jpg"/><Relationship Id="rId18" Type="http://schemas.openxmlformats.org/officeDocument/2006/relationships/image" Target="media/image4.jpg"/><Relationship Id="rId7" Type="http://schemas.openxmlformats.org/officeDocument/2006/relationships/hyperlink" Target="https://www.farfetch.com/mx/shopping/women/fornasetti-vela-astronomici-bianco-item-14728282.aspx?storeid=9359" TargetMode="External"/><Relationship Id="rId8" Type="http://schemas.openxmlformats.org/officeDocument/2006/relationships/hyperlink" Target="https://www.farfetch.com/mx/shopping/women/gucci-palitos-de-incienso-de-bambu-herbosum-item-13495028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